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Політика конфіденційності інтернет-магазину Crazy Fisherman</w:t>
      </w:r>
    </w:p>
    <w:p w:rsidR="00000000" w:rsidDel="00000000" w:rsidP="00000000" w:rsidRDefault="00000000" w:rsidRPr="00000000" w14:paraId="00000002">
      <w:pPr>
        <w:rPr/>
      </w:pPr>
      <w:r w:rsidDel="00000000" w:rsidR="00000000" w:rsidRPr="00000000">
        <w:rPr>
          <w:rtl w:val="0"/>
        </w:rPr>
        <w:t xml:space="preserve">Ця Політика конфіденційності визначає порядок отримання, зберігання, обробки та використання персональних даних користувачів (далі — «Покупець» або «Користувач») інтернет-магазину Crazy Fisherman (далі — «Продавець» або «Магазин»), який доступний за адресою: crazyfisherman.com.ua</w:t>
      </w:r>
    </w:p>
    <w:p w:rsidR="00000000" w:rsidDel="00000000" w:rsidP="00000000" w:rsidRDefault="00000000" w:rsidRPr="00000000" w14:paraId="00000003">
      <w:pPr>
        <w:rPr>
          <w:b w:val="1"/>
          <w:bCs w:val="1"/>
        </w:rPr>
      </w:pPr>
      <w:r w:rsidDel="00000000" w:rsidR="00000000" w:rsidRPr="00000000">
        <w:rPr>
          <w:b w:val="1"/>
          <w:bCs w:val="1"/>
          <w:rtl w:val="0"/>
        </w:rPr>
        <w:t xml:space="preserve">1. Які дані ми збираємо</w:t>
      </w:r>
    </w:p>
    <w:p w:rsidR="00000000" w:rsidDel="00000000" w:rsidP="00000000" w:rsidRDefault="00000000" w:rsidRPr="00000000" w14:paraId="00000004">
      <w:pPr>
        <w:rPr/>
      </w:pPr>
      <w:r w:rsidDel="00000000" w:rsidR="00000000" w:rsidRPr="00000000">
        <w:rPr>
          <w:rtl w:val="0"/>
        </w:rPr>
        <w:t xml:space="preserve">Для реєстрації на сайті, оформлення замовлень та надання послуг ми збираємо такі персональні дані:</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bookmarkStart w:colFirst="0" w:colLast="0" w:name="_2igjl4ksl8e" w:id="0"/>
      <w:bookmarkEnd w:id="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При реєстрації Особистого кабінету: ім'я, прізвище, адреса електронної пошти (E-mail), номер мобільного телефону та створений користувачем пароль (зберігається в зашифрованому вигляді).</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При оформленні замовлення: додатково збирається адреса доставки (місто, номер відділення або поштомату ТОВ «Нова Пошта»).</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Технічні дані: файли cookies, IP-адреса, тип браузера, історія переглядів товарів та тривалість сесії для оптимізації роботи сайту.</w:t>
      </w:r>
    </w:p>
    <w:p w:rsidR="00000000" w:rsidDel="00000000" w:rsidP="00000000" w:rsidRDefault="00000000" w:rsidRPr="00000000" w14:paraId="00000008">
      <w:pPr>
        <w:rPr>
          <w:b w:val="1"/>
          <w:bCs w:val="1"/>
        </w:rPr>
      </w:pPr>
      <w:r w:rsidDel="00000000" w:rsidR="00000000" w:rsidRPr="00000000">
        <w:rPr>
          <w:b w:val="1"/>
          <w:bCs w:val="1"/>
          <w:rtl w:val="0"/>
        </w:rPr>
        <w:t xml:space="preserve">2. Мета обробки персональних даних</w:t>
      </w:r>
    </w:p>
    <w:p w:rsidR="00000000" w:rsidDel="00000000" w:rsidP="00000000" w:rsidRDefault="00000000" w:rsidRPr="00000000" w14:paraId="00000009">
      <w:pPr>
        <w:rPr/>
      </w:pPr>
      <w:r w:rsidDel="00000000" w:rsidR="00000000" w:rsidRPr="00000000">
        <w:rPr>
          <w:rtl w:val="0"/>
        </w:rPr>
        <w:t xml:space="preserve">Ми використовуємо ваші дані виключно для:</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Створення, ведення та забезпечення доступу до Особистого кабінету Покупця.</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Обробки, комплектації та організації доставки замовлень.</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Надання технічної підтримки та консультацій щодо асортименту магазину.</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Інформування про статус замовлення та транзакції через месенджери або E-mail.</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Збереження історії покупок та обраних товарів в Особистому кабінеті.</w:t>
      </w:r>
    </w:p>
    <w:p w:rsidR="00000000" w:rsidDel="00000000" w:rsidP="00000000" w:rsidRDefault="00000000" w:rsidRPr="00000000" w14:paraId="0000000F">
      <w:pPr>
        <w:rPr>
          <w:b w:val="1"/>
          <w:bCs w:val="1"/>
        </w:rPr>
      </w:pPr>
      <w:r w:rsidDel="00000000" w:rsidR="00000000" w:rsidRPr="00000000">
        <w:rPr>
          <w:b w:val="1"/>
          <w:bCs w:val="1"/>
          <w:rtl w:val="0"/>
        </w:rPr>
        <w:t xml:space="preserve">3. Онлайн-оплата та безпека платежів </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Оплата товарів на сайті здійснюється через інтегровані захищені платіжні шлюзи (банківські системи еквайрингу).</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Інтернет-магазин Crazy Fisherman не збирає, не обробляє і не зберігає реквізити ваших платіжних карток (номер картки, термін дії, CVV/CVC-код).</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Усі платіжні операції відбуваються на захищених сторінках платіжних сервісів, які сертифіковані за міжнародними стандартами безпеки PCI DSS. </w:t>
      </w:r>
      <w:r w:rsidDel="00000000" w:rsidR="00000000" w:rsidRPr="00000000">
        <w:rPr>
          <w:rtl w:val="0"/>
        </w:rPr>
      </w:r>
    </w:p>
    <w:p w:rsidR="00000000" w:rsidDel="00000000" w:rsidP="00000000" w:rsidRDefault="00000000" w:rsidRPr="00000000" w14:paraId="00000013">
      <w:pPr>
        <w:rPr>
          <w:b w:val="1"/>
          <w:bCs w:val="1"/>
        </w:rPr>
      </w:pPr>
      <w:r w:rsidDel="00000000" w:rsidR="00000000" w:rsidRPr="00000000">
        <w:rPr>
          <w:b w:val="1"/>
          <w:bCs w:val="1"/>
          <w:rtl w:val="0"/>
        </w:rPr>
        <w:t xml:space="preserve">4. Передача даних третім особам</w:t>
      </w:r>
    </w:p>
    <w:p w:rsidR="00000000" w:rsidDel="00000000" w:rsidP="00000000" w:rsidRDefault="00000000" w:rsidRPr="00000000" w14:paraId="00000014">
      <w:pPr>
        <w:rPr/>
      </w:pPr>
      <w:r w:rsidDel="00000000" w:rsidR="00000000" w:rsidRPr="00000000">
        <w:rPr>
          <w:rtl w:val="0"/>
        </w:rPr>
        <w:t xml:space="preserve">Для</w:t>
      </w:r>
      <w:r w:rsidDel="00000000" w:rsidR="00000000" w:rsidRPr="00000000">
        <w:rPr>
          <w:b w:val="1"/>
          <w:bCs w:val="1"/>
          <w:rtl w:val="0"/>
        </w:rPr>
        <w:t xml:space="preserve"> </w:t>
      </w:r>
      <w:r w:rsidDel="00000000" w:rsidR="00000000" w:rsidRPr="00000000">
        <w:rPr>
          <w:rtl w:val="0"/>
        </w:rPr>
        <w:t xml:space="preserve">виконання ваших замовлень ми передаємо обмежену частину даних наступним партнерам:</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ТОВ «Нова Пошта» — виключно ПІБ, номер телефону та адресу відділення/поштомату для формування експрес-накладної та доставки посилки.</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Платіжним сервісам — у зашифрованому вигляді для ідентифікації та підтвердження вашої транзакції.</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Ми ні за яких умов не продаємо та не передаємо ваші дані третім особам у маркетингових чи комерційних цілях.</w:t>
      </w:r>
    </w:p>
    <w:p w:rsidR="00000000" w:rsidDel="00000000" w:rsidP="00000000" w:rsidRDefault="00000000" w:rsidRPr="00000000" w14:paraId="00000018">
      <w:pPr>
        <w:rPr/>
      </w:pPr>
      <w:r w:rsidDel="00000000" w:rsidR="00000000" w:rsidRPr="00000000">
        <w:rPr>
          <w:b w:val="1"/>
          <w:bCs w:val="1"/>
          <w:rtl w:val="0"/>
        </w:rPr>
        <w:t xml:space="preserve">5. Захист та зберігання даних</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Адміністрація сайту вживає сучасних технічних заходів безпеки (включаючи шифрування даних) для захисту облікових записів Особистих кабінетів від несанкціонованого доступу. Персональні дані зберігаються протягом усього часу існування Особистого кабінету або протягом строку, необхідного для виконання зобов’язань перед покупцем відповідно до законодавства України.</w:t>
      </w:r>
    </w:p>
    <w:p w:rsidR="00000000" w:rsidDel="00000000" w:rsidP="00000000" w:rsidRDefault="00000000" w:rsidRPr="00000000" w14:paraId="0000001A">
      <w:pPr>
        <w:rPr>
          <w:b w:val="1"/>
          <w:bCs w:val="1"/>
        </w:rPr>
      </w:pPr>
      <w:r w:rsidDel="00000000" w:rsidR="00000000" w:rsidRPr="00000000">
        <w:rPr>
          <w:b w:val="1"/>
          <w:bCs w:val="1"/>
          <w:rtl w:val="0"/>
        </w:rPr>
        <w:t xml:space="preserve">6. Права Користувача</w:t>
      </w:r>
    </w:p>
    <w:p w:rsidR="00000000" w:rsidDel="00000000" w:rsidP="00000000" w:rsidRDefault="00000000" w:rsidRPr="00000000" w14:paraId="0000001B">
      <w:pPr>
        <w:rPr/>
      </w:pPr>
      <w:r w:rsidDel="00000000" w:rsidR="00000000" w:rsidRPr="00000000">
        <w:rPr>
          <w:rtl w:val="0"/>
        </w:rPr>
        <w:t xml:space="preserve">Відповідно до Закону України «Про захист персональних даних», ви маєте право:</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Отримувати інформацію про умови надання доступу до ваших даних.</w:t>
      </w:r>
    </w:p>
    <w:p w:rsidR="00000000" w:rsidDel="00000000" w:rsidP="00000000" w:rsidRDefault="00000000" w:rsidRPr="00000000" w14:paraId="000000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Доступатися до своїх даних через Особистий кабінет, редагувати, оновлювати або виправляти їх.</w:t>
      </w:r>
    </w:p>
    <w:p w:rsidR="00000000" w:rsidDel="00000000" w:rsidP="00000000" w:rsidRDefault="00000000" w:rsidRPr="00000000" w14:paraId="000000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Вимагати повного видалення вашого Особистого кабінету та всіх персональних даних із нашої бази.</w:t>
      </w:r>
    </w:p>
    <w:p w:rsidR="00000000" w:rsidDel="00000000" w:rsidP="00000000" w:rsidRDefault="00000000" w:rsidRPr="00000000" w14:paraId="0000001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Відкликати згоду на обробку даних.</w:t>
      </w:r>
    </w:p>
    <w:p w:rsidR="00000000" w:rsidDel="00000000" w:rsidP="00000000" w:rsidRDefault="00000000" w:rsidRPr="00000000" w14:paraId="00000020">
      <w:pPr>
        <w:rPr>
          <w:b w:val="1"/>
          <w:bCs w:val="1"/>
        </w:rPr>
      </w:pPr>
      <w:r w:rsidDel="00000000" w:rsidR="00000000" w:rsidRPr="00000000">
        <w:rPr>
          <w:b w:val="1"/>
          <w:bCs w:val="1"/>
          <w:rtl w:val="0"/>
        </w:rPr>
        <w:t xml:space="preserve">7. Зміни до Політики</w:t>
      </w:r>
    </w:p>
    <w:p w:rsidR="00000000" w:rsidDel="00000000" w:rsidP="00000000" w:rsidRDefault="00000000" w:rsidRPr="00000000" w14:paraId="00000021">
      <w:pPr>
        <w:rPr/>
      </w:pPr>
      <w:r w:rsidDel="00000000" w:rsidR="00000000" w:rsidRPr="00000000">
        <w:rPr>
          <w:rtl w:val="0"/>
        </w:rPr>
        <w:t xml:space="preserve">Ми залишаємо за собою право вносити зміни до цього документа. Актуальна версія завжди розміщена на цій сторінці. Якщо зміни будуть суттєвими, ми надішлемо вам сповіщення на E-mail або в Особистий кабінет.</w:t>
      </w:r>
    </w:p>
    <w:p w:rsidR="00000000" w:rsidDel="00000000" w:rsidP="00000000" w:rsidRDefault="00000000" w:rsidRPr="00000000" w14:paraId="00000022">
      <w:pPr>
        <w:rPr>
          <w:b w:val="1"/>
          <w:bCs w:val="1"/>
        </w:rPr>
      </w:pPr>
      <w:r w:rsidDel="00000000" w:rsidR="00000000" w:rsidRPr="00000000">
        <w:rPr>
          <w:b w:val="1"/>
          <w:bCs w:val="1"/>
          <w:rtl w:val="0"/>
        </w:rPr>
        <w:t xml:space="preserve">8. Контакти для зв'язку </w:t>
      </w:r>
    </w:p>
    <w:p w:rsidR="00000000" w:rsidDel="00000000" w:rsidP="00000000" w:rsidRDefault="00000000" w:rsidRPr="00000000" w14:paraId="00000023">
      <w:pPr>
        <w:rPr/>
      </w:pPr>
      <w:r w:rsidDel="00000000" w:rsidR="00000000" w:rsidRPr="00000000">
        <w:rPr>
          <w:rtl w:val="0"/>
        </w:rPr>
        <w:t xml:space="preserve">З усіх питань щодо конфіденційності, видалення акаунту або зміни даних звертайтеся за контактами:</w:t>
      </w:r>
    </w:p>
    <w:p w:rsidR="00000000" w:rsidDel="00000000" w:rsidP="00000000" w:rsidRDefault="00000000" w:rsidRPr="00000000" w14:paraId="0000002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ФОП Прокопчук Марія Володимирівна</w:t>
      </w:r>
    </w:p>
    <w:p w:rsidR="00000000" w:rsidDel="00000000" w:rsidP="00000000" w:rsidRDefault="00000000" w:rsidRPr="00000000" w14:paraId="000000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Телефон: 096 199 45 35</w:t>
      </w:r>
    </w:p>
    <w:p w:rsidR="00000000" w:rsidDel="00000000" w:rsidP="00000000" w:rsidRDefault="00000000" w:rsidRPr="00000000" w14:paraId="0000002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Email: mariya.prokopchuk0201@gmail.com</w:t>
      </w:r>
    </w:p>
    <w:p w:rsidR="00000000" w:rsidDel="00000000" w:rsidP="00000000" w:rsidRDefault="00000000" w:rsidRPr="00000000" w14:paraId="0000002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Адреса магазину: м. Здолбунів вул. Незалежності 42</w:t>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a74fb25a-4879-4506-ae57-d6e3123f7653</vt:lpwstr>
  </property>
</Properties>
</file>